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F2BF" w14:textId="77777777" w:rsidR="0097487A" w:rsidRPr="00E2796D" w:rsidRDefault="0097487A" w:rsidP="00710F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96D">
        <w:rPr>
          <w:rFonts w:ascii="Arial" w:hAnsi="Arial" w:cs="Arial"/>
          <w:b/>
          <w:sz w:val="24"/>
          <w:szCs w:val="24"/>
        </w:rPr>
        <w:t>Dr. Mario Alberto Garza Castillo</w:t>
      </w:r>
    </w:p>
    <w:p w14:paraId="2C9F5BCF" w14:textId="77777777" w:rsidR="0097487A" w:rsidRPr="00E2796D" w:rsidRDefault="0097487A" w:rsidP="009748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96D">
        <w:rPr>
          <w:rFonts w:ascii="Arial" w:hAnsi="Arial" w:cs="Arial"/>
          <w:b/>
          <w:sz w:val="24"/>
          <w:szCs w:val="24"/>
        </w:rPr>
        <w:t>Consejero Presidente del Consejo Electoral de la</w:t>
      </w:r>
    </w:p>
    <w:p w14:paraId="7891E68B" w14:textId="77777777" w:rsidR="0097487A" w:rsidRPr="00E2796D" w:rsidRDefault="0097487A" w:rsidP="009748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96D">
        <w:rPr>
          <w:rFonts w:ascii="Arial" w:hAnsi="Arial" w:cs="Arial"/>
          <w:b/>
          <w:sz w:val="24"/>
          <w:szCs w:val="24"/>
        </w:rPr>
        <w:t>Comisión Estatal Electoral Nuevo León</w:t>
      </w:r>
    </w:p>
    <w:p w14:paraId="1046543E" w14:textId="77777777" w:rsidR="0097487A" w:rsidRPr="00E2796D" w:rsidRDefault="0097487A" w:rsidP="0097487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796D">
        <w:rPr>
          <w:rFonts w:ascii="Arial" w:hAnsi="Arial" w:cs="Arial"/>
          <w:b/>
          <w:bCs/>
          <w:sz w:val="24"/>
          <w:szCs w:val="24"/>
        </w:rPr>
        <w:t xml:space="preserve">Presente.- </w:t>
      </w:r>
    </w:p>
    <w:p w14:paraId="751A77CE" w14:textId="77777777" w:rsidR="0097487A" w:rsidRPr="00E2796D" w:rsidRDefault="0097487A" w:rsidP="0097487A">
      <w:pPr>
        <w:jc w:val="right"/>
        <w:rPr>
          <w:rFonts w:ascii="Arial" w:hAnsi="Arial" w:cs="Arial"/>
          <w:sz w:val="24"/>
          <w:szCs w:val="24"/>
        </w:rPr>
      </w:pPr>
      <w:r w:rsidRPr="00E2796D">
        <w:rPr>
          <w:rFonts w:ascii="Arial" w:hAnsi="Arial" w:cs="Arial"/>
          <w:sz w:val="24"/>
          <w:szCs w:val="24"/>
        </w:rPr>
        <w:tab/>
      </w:r>
      <w:r w:rsidRPr="00E2796D">
        <w:rPr>
          <w:rFonts w:ascii="Arial" w:hAnsi="Arial" w:cs="Arial"/>
          <w:sz w:val="24"/>
          <w:szCs w:val="24"/>
        </w:rPr>
        <w:tab/>
      </w:r>
      <w:r w:rsidRPr="00E2796D">
        <w:rPr>
          <w:rFonts w:ascii="Arial" w:hAnsi="Arial" w:cs="Arial"/>
          <w:sz w:val="24"/>
          <w:szCs w:val="24"/>
        </w:rPr>
        <w:tab/>
      </w:r>
      <w:r w:rsidRPr="00E2796D">
        <w:rPr>
          <w:rFonts w:ascii="Arial" w:hAnsi="Arial" w:cs="Arial"/>
          <w:sz w:val="24"/>
          <w:szCs w:val="24"/>
        </w:rPr>
        <w:tab/>
        <w:t>Monterrey, N.L. a _________________________</w:t>
      </w:r>
    </w:p>
    <w:p w14:paraId="13731D43" w14:textId="77777777" w:rsidR="0097487A" w:rsidRPr="00E2796D" w:rsidRDefault="0097487A" w:rsidP="0097487A">
      <w:pPr>
        <w:jc w:val="both"/>
        <w:rPr>
          <w:rFonts w:ascii="Arial" w:hAnsi="Arial" w:cs="Arial"/>
        </w:rPr>
      </w:pPr>
      <w:r w:rsidRPr="00E2796D">
        <w:rPr>
          <w:rFonts w:ascii="Arial" w:hAnsi="Arial" w:cs="Arial"/>
        </w:rPr>
        <w:t>Por medio de la presente, me permito solicitar a usted, en mi carácter de representante legal de _______________________________________</w:t>
      </w:r>
      <w:r w:rsidRPr="00E2796D">
        <w:rPr>
          <w:rFonts w:ascii="Arial" w:hAnsi="Arial" w:cs="Arial"/>
          <w:i/>
        </w:rPr>
        <w:t xml:space="preserve">, </w:t>
      </w:r>
      <w:r w:rsidRPr="00E2796D">
        <w:rPr>
          <w:rFonts w:ascii="Arial" w:hAnsi="Arial" w:cs="Arial"/>
        </w:rPr>
        <w:t>que la institución que represento sea considerada para participar como Difusor Oficial del Sistema de Información Preliminar de Resultados Electorales de la elección de la Gubernatura, Diputaciones Locales y Ayuntamientos a efectuarse el 6 de junio de 2021.</w:t>
      </w:r>
    </w:p>
    <w:p w14:paraId="42365DE5" w14:textId="77777777" w:rsidR="0097487A" w:rsidRPr="00E2796D" w:rsidRDefault="0097487A" w:rsidP="0097487A">
      <w:pPr>
        <w:jc w:val="both"/>
        <w:rPr>
          <w:rFonts w:ascii="Arial" w:hAnsi="Arial" w:cs="Arial"/>
        </w:rPr>
      </w:pPr>
      <w:r w:rsidRPr="00E2796D">
        <w:rPr>
          <w:rFonts w:ascii="Arial" w:hAnsi="Arial" w:cs="Arial"/>
        </w:rPr>
        <w:t xml:space="preserve">La institución que represento declara estar al tanto de los requisitos que forman parte del Procedimiento para la participación de los Difusores Oficales del SIPRE 2021 </w:t>
      </w:r>
      <w:r w:rsidRPr="009F6D24">
        <w:rPr>
          <w:rFonts w:ascii="Arial" w:hAnsi="Arial" w:cs="Arial"/>
        </w:rPr>
        <w:t xml:space="preserve">publicados el </w:t>
      </w:r>
      <w:r w:rsidRPr="00880257">
        <w:rPr>
          <w:rFonts w:ascii="Arial" w:hAnsi="Arial" w:cs="Arial"/>
          <w:highlight w:val="lightGray"/>
        </w:rPr>
        <w:t>nueve de febrero de dos mil veintiuno</w:t>
      </w:r>
      <w:r w:rsidRPr="00E2796D">
        <w:rPr>
          <w:rFonts w:ascii="Arial" w:hAnsi="Arial" w:cs="Arial"/>
        </w:rPr>
        <w:t xml:space="preserve"> en la página de la Comisión Estatal Elec</w:t>
      </w:r>
      <w:r w:rsidRPr="0065001E">
        <w:rPr>
          <w:rFonts w:ascii="Arial" w:hAnsi="Arial" w:cs="Arial"/>
        </w:rPr>
        <w:t xml:space="preserve">toral Nuevo León </w:t>
      </w:r>
      <w:hyperlink r:id="rId9" w:history="1">
        <w:r w:rsidRPr="0065001E">
          <w:rPr>
            <w:rStyle w:val="Hipervnculo"/>
            <w:rFonts w:ascii="Arial" w:hAnsi="Arial" w:cs="Arial"/>
            <w:color w:val="auto"/>
            <w:u w:val="none"/>
          </w:rPr>
          <w:t>https://documentacion.ceenl.mx/archivos/SIPRE2021/difusores/requisitos.pdf</w:t>
        </w:r>
      </w:hyperlink>
      <w:r>
        <w:rPr>
          <w:rFonts w:ascii="Arial" w:hAnsi="Arial" w:cs="Arial"/>
        </w:rPr>
        <w:t xml:space="preserve"> </w:t>
      </w:r>
      <w:r w:rsidRPr="00E2796D">
        <w:rPr>
          <w:rFonts w:ascii="Arial" w:hAnsi="Arial" w:cs="Arial"/>
        </w:rPr>
        <w:t>y aceptamos participar bajo los términos expresados en dichos requisitos, así como firmar el convenio de colaboración respectivo.</w:t>
      </w:r>
    </w:p>
    <w:p w14:paraId="3ABCE9C4" w14:textId="77777777" w:rsidR="0097487A" w:rsidRPr="00E2796D" w:rsidRDefault="0097487A" w:rsidP="0097487A">
      <w:pPr>
        <w:jc w:val="both"/>
        <w:rPr>
          <w:rFonts w:ascii="Arial" w:hAnsi="Arial" w:cs="Arial"/>
        </w:rPr>
      </w:pPr>
      <w:r w:rsidRPr="00E2796D">
        <w:rPr>
          <w:rFonts w:ascii="Arial" w:hAnsi="Arial" w:cs="Arial"/>
        </w:rPr>
        <w:t>Asimismo declara, en caso de ser aceptada nuestra participación como Difusor Oficial, su compromiso de apego y cumplimiento a los requerimientos establecidos por la Comisión Estatal Electoral, y que nuestra participación y del personal de esta institución involucrado, se conducirá con ética y responsabilidad cívica para asegurar la integridad de los datos publicados y la continuidad en la operación del sistema de publicación; así como de no divulgar la información o datos a los cuales tenga acceso o que le sean proporcionados por la Comisión Estatal Electoral con motivo de nuestra participación.</w:t>
      </w:r>
    </w:p>
    <w:p w14:paraId="7C60DA4B" w14:textId="77777777" w:rsidR="0097487A" w:rsidRPr="00E2796D" w:rsidRDefault="0097487A" w:rsidP="0097487A">
      <w:pPr>
        <w:jc w:val="both"/>
        <w:rPr>
          <w:rFonts w:ascii="Arial" w:hAnsi="Arial" w:cs="Arial"/>
        </w:rPr>
      </w:pPr>
      <w:r w:rsidRPr="00E2796D">
        <w:rPr>
          <w:rFonts w:ascii="Arial" w:hAnsi="Arial" w:cs="Arial"/>
        </w:rPr>
        <w:t xml:space="preserve">Sirva además la presente para nombrar ante la </w:t>
      </w:r>
      <w:r>
        <w:rPr>
          <w:rFonts w:ascii="Arial" w:hAnsi="Arial" w:cs="Arial"/>
        </w:rPr>
        <w:t>Comisión Estatal Electoral Nuevo León</w:t>
      </w:r>
      <w:r w:rsidRPr="00E2796D">
        <w:rPr>
          <w:rFonts w:ascii="Arial" w:hAnsi="Arial" w:cs="Arial"/>
        </w:rPr>
        <w:t xml:space="preserve">, las siguientes personas que funjirán como contacto técnico para los efectos establecidos en los requisitos </w:t>
      </w:r>
      <w:r>
        <w:rPr>
          <w:rFonts w:ascii="Arial" w:hAnsi="Arial" w:cs="Arial"/>
        </w:rPr>
        <w:t>de</w:t>
      </w:r>
      <w:r w:rsidRPr="00E2796D">
        <w:rPr>
          <w:rFonts w:ascii="Arial" w:hAnsi="Arial" w:cs="Arial"/>
        </w:rPr>
        <w:t xml:space="preserve"> participa</w:t>
      </w:r>
      <w:r>
        <w:rPr>
          <w:rFonts w:ascii="Arial" w:hAnsi="Arial" w:cs="Arial"/>
        </w:rPr>
        <w:t xml:space="preserve">ción </w:t>
      </w:r>
      <w:r w:rsidRPr="00E2796D">
        <w:rPr>
          <w:rFonts w:ascii="Arial" w:hAnsi="Arial" w:cs="Arial"/>
        </w:rPr>
        <w:t>como Difusor Oficial del SIPRE 2021</w:t>
      </w:r>
      <w:r>
        <w:rPr>
          <w:rFonts w:ascii="Arial" w:hAnsi="Arial" w:cs="Arial"/>
        </w:rPr>
        <w:t>:</w:t>
      </w:r>
    </w:p>
    <w:tbl>
      <w:tblPr>
        <w:tblStyle w:val="Tablaconcuadrcula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7487A" w:rsidRPr="00E2796D" w14:paraId="53B37FAD" w14:textId="77777777" w:rsidTr="00D9093C">
        <w:tc>
          <w:tcPr>
            <w:tcW w:w="2263" w:type="dxa"/>
          </w:tcPr>
          <w:p w14:paraId="2AA36423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Nombre:</w:t>
            </w:r>
          </w:p>
        </w:tc>
        <w:tc>
          <w:tcPr>
            <w:tcW w:w="6946" w:type="dxa"/>
          </w:tcPr>
          <w:p w14:paraId="594553FA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1B5B1F99" w14:textId="77777777" w:rsidTr="00D9093C">
        <w:tc>
          <w:tcPr>
            <w:tcW w:w="2263" w:type="dxa"/>
          </w:tcPr>
          <w:p w14:paraId="2835F23B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Cargo:</w:t>
            </w:r>
          </w:p>
        </w:tc>
        <w:tc>
          <w:tcPr>
            <w:tcW w:w="6946" w:type="dxa"/>
          </w:tcPr>
          <w:p w14:paraId="389A87DE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720C5846" w14:textId="77777777" w:rsidTr="00D9093C">
        <w:tc>
          <w:tcPr>
            <w:tcW w:w="2263" w:type="dxa"/>
          </w:tcPr>
          <w:p w14:paraId="11D80328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Teléfono:</w:t>
            </w:r>
          </w:p>
        </w:tc>
        <w:tc>
          <w:tcPr>
            <w:tcW w:w="6946" w:type="dxa"/>
          </w:tcPr>
          <w:p w14:paraId="26FDCF74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1CB070F0" w14:textId="77777777" w:rsidTr="00D9093C">
        <w:tc>
          <w:tcPr>
            <w:tcW w:w="2263" w:type="dxa"/>
          </w:tcPr>
          <w:p w14:paraId="5EA36C0A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Correo electrónico:</w:t>
            </w:r>
          </w:p>
        </w:tc>
        <w:tc>
          <w:tcPr>
            <w:tcW w:w="6946" w:type="dxa"/>
          </w:tcPr>
          <w:p w14:paraId="3E74AA27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E967B4" w14:textId="77777777" w:rsidR="0097487A" w:rsidRPr="00201A2C" w:rsidRDefault="0097487A" w:rsidP="0097487A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946"/>
      </w:tblGrid>
      <w:tr w:rsidR="0097487A" w:rsidRPr="00E2796D" w14:paraId="2C8D5434" w14:textId="77777777" w:rsidTr="00D9093C">
        <w:tc>
          <w:tcPr>
            <w:tcW w:w="2263" w:type="dxa"/>
          </w:tcPr>
          <w:p w14:paraId="103C26EE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Nombre:</w:t>
            </w:r>
          </w:p>
        </w:tc>
        <w:tc>
          <w:tcPr>
            <w:tcW w:w="6946" w:type="dxa"/>
          </w:tcPr>
          <w:p w14:paraId="6EAE3753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52407181" w14:textId="77777777" w:rsidTr="00D9093C">
        <w:tc>
          <w:tcPr>
            <w:tcW w:w="2263" w:type="dxa"/>
          </w:tcPr>
          <w:p w14:paraId="44E41BD8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Cargo:</w:t>
            </w:r>
          </w:p>
        </w:tc>
        <w:tc>
          <w:tcPr>
            <w:tcW w:w="6946" w:type="dxa"/>
          </w:tcPr>
          <w:p w14:paraId="7E0CF5D9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262A741C" w14:textId="77777777" w:rsidTr="00D9093C">
        <w:tc>
          <w:tcPr>
            <w:tcW w:w="2263" w:type="dxa"/>
          </w:tcPr>
          <w:p w14:paraId="0D4F3C74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Teléfono:</w:t>
            </w:r>
          </w:p>
        </w:tc>
        <w:tc>
          <w:tcPr>
            <w:tcW w:w="6946" w:type="dxa"/>
          </w:tcPr>
          <w:p w14:paraId="33CEF8C5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  <w:tr w:rsidR="0097487A" w:rsidRPr="00E2796D" w14:paraId="7BE507B5" w14:textId="77777777" w:rsidTr="00D9093C">
        <w:tc>
          <w:tcPr>
            <w:tcW w:w="2263" w:type="dxa"/>
          </w:tcPr>
          <w:p w14:paraId="45B52825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  <w:r w:rsidRPr="00E2796D">
              <w:rPr>
                <w:rFonts w:ascii="Arial" w:hAnsi="Arial" w:cs="Arial"/>
              </w:rPr>
              <w:t>Correo electrónico:</w:t>
            </w:r>
          </w:p>
        </w:tc>
        <w:tc>
          <w:tcPr>
            <w:tcW w:w="6946" w:type="dxa"/>
          </w:tcPr>
          <w:p w14:paraId="51D1E257" w14:textId="77777777" w:rsidR="0097487A" w:rsidRPr="00E2796D" w:rsidRDefault="0097487A" w:rsidP="00D9093C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659E5F" w14:textId="77777777" w:rsidR="0097487A" w:rsidRPr="00201A2C" w:rsidRDefault="0097487A" w:rsidP="0097487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01A2C">
        <w:rPr>
          <w:rFonts w:ascii="Arial" w:hAnsi="Arial" w:cs="Arial"/>
        </w:rPr>
        <w:t>Sin otro particular</w:t>
      </w:r>
      <w:r>
        <w:rPr>
          <w:rFonts w:ascii="Arial" w:hAnsi="Arial" w:cs="Arial"/>
        </w:rPr>
        <w:t>, le reitero las seguridades de mi más distinguida consideración.</w:t>
      </w:r>
    </w:p>
    <w:p w14:paraId="0179607B" w14:textId="77777777" w:rsidR="0097487A" w:rsidRPr="003F708D" w:rsidRDefault="0097487A" w:rsidP="0097487A">
      <w:pPr>
        <w:jc w:val="center"/>
        <w:rPr>
          <w:rFonts w:ascii="Arial" w:hAnsi="Arial" w:cs="Arial"/>
        </w:rPr>
      </w:pPr>
      <w:r w:rsidRPr="003F708D">
        <w:rPr>
          <w:rFonts w:ascii="Arial" w:hAnsi="Arial" w:cs="Arial"/>
        </w:rPr>
        <w:t>Atentamente,</w:t>
      </w:r>
    </w:p>
    <w:p w14:paraId="28770A7A" w14:textId="77777777" w:rsidR="0097487A" w:rsidRPr="003F708D" w:rsidRDefault="0097487A" w:rsidP="0097487A">
      <w:pPr>
        <w:spacing w:after="0" w:line="240" w:lineRule="auto"/>
        <w:jc w:val="center"/>
        <w:rPr>
          <w:rFonts w:ascii="Arial" w:hAnsi="Arial" w:cs="Arial"/>
        </w:rPr>
      </w:pPr>
      <w:r w:rsidRPr="003F708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F708D">
        <w:rPr>
          <w:rFonts w:ascii="Arial" w:hAnsi="Arial" w:cs="Arial"/>
        </w:rPr>
        <w:t>Nombre del representante legal</w:t>
      </w:r>
    </w:p>
    <w:p w14:paraId="79D9C236" w14:textId="77777777" w:rsidR="0097487A" w:rsidRPr="003F708D" w:rsidRDefault="0097487A" w:rsidP="0097487A">
      <w:pPr>
        <w:spacing w:after="0" w:line="240" w:lineRule="auto"/>
        <w:jc w:val="center"/>
        <w:rPr>
          <w:rFonts w:ascii="Arial" w:hAnsi="Arial" w:cs="Arial"/>
        </w:rPr>
      </w:pPr>
      <w:r w:rsidRPr="003F708D">
        <w:rPr>
          <w:rFonts w:ascii="Arial" w:hAnsi="Arial" w:cs="Arial"/>
        </w:rPr>
        <w:t xml:space="preserve">Nombre de la </w:t>
      </w:r>
      <w:r>
        <w:rPr>
          <w:rFonts w:ascii="Arial" w:hAnsi="Arial" w:cs="Arial"/>
        </w:rPr>
        <w:t>institución</w:t>
      </w:r>
    </w:p>
    <w:p w14:paraId="02C71F9B" w14:textId="0749875F" w:rsidR="00E2736B" w:rsidRPr="0097487A" w:rsidRDefault="00E2736B" w:rsidP="0097487A"/>
    <w:sectPr w:rsidR="00E2736B" w:rsidRPr="0097487A" w:rsidSect="00710F58">
      <w:headerReference w:type="default" r:id="rId10"/>
      <w:headerReference w:type="first" r:id="rId11"/>
      <w:pgSz w:w="12240" w:h="15840"/>
      <w:pgMar w:top="1417" w:right="1325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2D551" w14:textId="77777777" w:rsidR="004021FA" w:rsidRDefault="004021FA" w:rsidP="003D4811">
      <w:pPr>
        <w:spacing w:after="0" w:line="240" w:lineRule="auto"/>
      </w:pPr>
      <w:r>
        <w:separator/>
      </w:r>
    </w:p>
  </w:endnote>
  <w:endnote w:type="continuationSeparator" w:id="0">
    <w:p w14:paraId="782FB12B" w14:textId="77777777" w:rsidR="004021FA" w:rsidRDefault="004021FA" w:rsidP="003D4811">
      <w:pPr>
        <w:spacing w:after="0" w:line="240" w:lineRule="auto"/>
      </w:pPr>
      <w:r>
        <w:continuationSeparator/>
      </w:r>
    </w:p>
  </w:endnote>
  <w:endnote w:type="continuationNotice" w:id="1">
    <w:p w14:paraId="0A6E0B39" w14:textId="77777777" w:rsidR="00413D3D" w:rsidRDefault="00413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883F" w14:textId="77777777" w:rsidR="004021FA" w:rsidRDefault="004021FA" w:rsidP="003D4811">
      <w:pPr>
        <w:spacing w:after="0" w:line="240" w:lineRule="auto"/>
      </w:pPr>
      <w:r>
        <w:separator/>
      </w:r>
    </w:p>
  </w:footnote>
  <w:footnote w:type="continuationSeparator" w:id="0">
    <w:p w14:paraId="56B77C97" w14:textId="77777777" w:rsidR="004021FA" w:rsidRDefault="004021FA" w:rsidP="003D4811">
      <w:pPr>
        <w:spacing w:after="0" w:line="240" w:lineRule="auto"/>
      </w:pPr>
      <w:r>
        <w:continuationSeparator/>
      </w:r>
    </w:p>
  </w:footnote>
  <w:footnote w:type="continuationNotice" w:id="1">
    <w:p w14:paraId="6C82D2A6" w14:textId="77777777" w:rsidR="00413D3D" w:rsidRDefault="00413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63"/>
    </w:tblGrid>
    <w:tr w:rsidR="003D4811" w14:paraId="23891DA1" w14:textId="77777777" w:rsidTr="00D82889">
      <w:trPr>
        <w:trHeight w:val="699"/>
      </w:trPr>
      <w:tc>
        <w:tcPr>
          <w:tcW w:w="2263" w:type="dxa"/>
          <w:vAlign w:val="center"/>
        </w:tcPr>
        <w:p w14:paraId="0EAD25A0" w14:textId="69B00AFA" w:rsidR="003D4811" w:rsidRDefault="003D4811" w:rsidP="003D4811">
          <w:pPr>
            <w:pStyle w:val="Encabezado"/>
            <w:jc w:val="center"/>
          </w:pPr>
          <w:r>
            <w:t>Logotipo de la institución solicitante</w:t>
          </w:r>
        </w:p>
      </w:tc>
    </w:tr>
  </w:tbl>
  <w:p w14:paraId="7284C2F3" w14:textId="77777777" w:rsidR="003D4811" w:rsidRDefault="003D48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63"/>
    </w:tblGrid>
    <w:tr w:rsidR="00875A8C" w14:paraId="55417829" w14:textId="77777777" w:rsidTr="00E13EE2">
      <w:trPr>
        <w:trHeight w:val="697"/>
      </w:trPr>
      <w:tc>
        <w:tcPr>
          <w:tcW w:w="2263" w:type="dxa"/>
          <w:vAlign w:val="center"/>
        </w:tcPr>
        <w:p w14:paraId="463AB513" w14:textId="2253D4FE" w:rsidR="00875A8C" w:rsidRDefault="00875A8C" w:rsidP="00875A8C">
          <w:pPr>
            <w:pStyle w:val="Encabezado"/>
            <w:jc w:val="center"/>
          </w:pPr>
          <w:r>
            <w:t>Logotipo de la institución solicitante</w:t>
          </w:r>
        </w:p>
      </w:tc>
    </w:tr>
  </w:tbl>
  <w:p w14:paraId="4AA3874F" w14:textId="77777777" w:rsidR="00875A8C" w:rsidRDefault="00875A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6B"/>
    <w:rsid w:val="000373FF"/>
    <w:rsid w:val="000B58B7"/>
    <w:rsid w:val="0012458E"/>
    <w:rsid w:val="001840BD"/>
    <w:rsid w:val="00192CFE"/>
    <w:rsid w:val="00201A2C"/>
    <w:rsid w:val="00210ADF"/>
    <w:rsid w:val="002202F9"/>
    <w:rsid w:val="002655F3"/>
    <w:rsid w:val="00295768"/>
    <w:rsid w:val="0031000B"/>
    <w:rsid w:val="003579C8"/>
    <w:rsid w:val="003B2443"/>
    <w:rsid w:val="003D4811"/>
    <w:rsid w:val="003F708D"/>
    <w:rsid w:val="004021FA"/>
    <w:rsid w:val="00413D3D"/>
    <w:rsid w:val="004422FB"/>
    <w:rsid w:val="004829E1"/>
    <w:rsid w:val="005201D6"/>
    <w:rsid w:val="005438F9"/>
    <w:rsid w:val="00591151"/>
    <w:rsid w:val="005A488B"/>
    <w:rsid w:val="006429F5"/>
    <w:rsid w:val="00695094"/>
    <w:rsid w:val="006A35E5"/>
    <w:rsid w:val="006A42D5"/>
    <w:rsid w:val="00710F58"/>
    <w:rsid w:val="008075D8"/>
    <w:rsid w:val="00820CBC"/>
    <w:rsid w:val="00875A8C"/>
    <w:rsid w:val="00880257"/>
    <w:rsid w:val="0090756F"/>
    <w:rsid w:val="0097487A"/>
    <w:rsid w:val="009F6D24"/>
    <w:rsid w:val="00A042BF"/>
    <w:rsid w:val="00AC3D66"/>
    <w:rsid w:val="00BA265F"/>
    <w:rsid w:val="00D13EFA"/>
    <w:rsid w:val="00D82889"/>
    <w:rsid w:val="00E13EE2"/>
    <w:rsid w:val="00E2736B"/>
    <w:rsid w:val="00E2796D"/>
    <w:rsid w:val="00E65D2E"/>
    <w:rsid w:val="00E92FD1"/>
    <w:rsid w:val="00EB32E8"/>
    <w:rsid w:val="00F462EA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37C0"/>
  <w15:chartTrackingRefBased/>
  <w15:docId w15:val="{47C7704C-55EB-42A4-8D7F-732415EF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811"/>
  </w:style>
  <w:style w:type="paragraph" w:styleId="Piedepgina">
    <w:name w:val="footer"/>
    <w:basedOn w:val="Normal"/>
    <w:link w:val="PiedepginaCar"/>
    <w:uiPriority w:val="99"/>
    <w:unhideWhenUsed/>
    <w:rsid w:val="003D4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11"/>
  </w:style>
  <w:style w:type="table" w:styleId="Tablaconcuadrcula">
    <w:name w:val="Table Grid"/>
    <w:basedOn w:val="Tablanormal"/>
    <w:uiPriority w:val="39"/>
    <w:rsid w:val="003D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D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5D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4422F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22FB"/>
    <w:rPr>
      <w:rFonts w:eastAsiaTheme="minorEastAsia"/>
      <w:lang w:val="en-US" w:eastAsia="zh-CN"/>
    </w:rPr>
  </w:style>
  <w:style w:type="paragraph" w:styleId="Textoindependiente">
    <w:name w:val="Body Text"/>
    <w:basedOn w:val="Normal"/>
    <w:link w:val="TextoindependienteCar"/>
    <w:rsid w:val="00F93E6A"/>
    <w:pPr>
      <w:spacing w:after="240" w:line="240" w:lineRule="atLeast"/>
      <w:ind w:firstLine="360"/>
      <w:jc w:val="both"/>
    </w:pPr>
    <w:rPr>
      <w:rFonts w:ascii="Arial" w:eastAsia="Times New Roman" w:hAnsi="Arial" w:cs="Garamond"/>
      <w:lang w:eastAsia="es-ES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93E6A"/>
    <w:rPr>
      <w:rFonts w:ascii="Arial" w:eastAsia="Times New Roman" w:hAnsi="Arial" w:cs="Garamond"/>
      <w:lang w:eastAsia="es-ES" w:bidi="hi-IN"/>
    </w:rPr>
  </w:style>
  <w:style w:type="paragraph" w:customStyle="1" w:styleId="SubtitleCover">
    <w:name w:val="Subtitle Cover"/>
    <w:basedOn w:val="TitleCover"/>
    <w:next w:val="Textoindependiente"/>
    <w:rsid w:val="00F93E6A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Normal"/>
    <w:next w:val="SubtitleCover"/>
    <w:rsid w:val="00F93E6A"/>
    <w:pPr>
      <w:keepNext/>
      <w:keepLines/>
      <w:spacing w:after="240" w:line="720" w:lineRule="atLeast"/>
      <w:jc w:val="center"/>
    </w:pPr>
    <w:rPr>
      <w:rFonts w:ascii="Arial" w:eastAsia="Times New Roman" w:hAnsi="Arial" w:cs="Garamond"/>
      <w:caps/>
      <w:spacing w:val="65"/>
      <w:kern w:val="20"/>
      <w:sz w:val="64"/>
      <w:szCs w:val="6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80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umentacion.ceenl.mx/archivos/SIPRE2021/difusores/requisi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98AD6953E90B49B832829F94675758" ma:contentTypeVersion="12" ma:contentTypeDescription="Crear nuevo documento." ma:contentTypeScope="" ma:versionID="94159a2065621aa491b480925703ad48">
  <xsd:schema xmlns:xsd="http://www.w3.org/2001/XMLSchema" xmlns:xs="http://www.w3.org/2001/XMLSchema" xmlns:p="http://schemas.microsoft.com/office/2006/metadata/properties" xmlns:ns2="0488ef6f-83e1-4516-8cb5-a64eb1e49a1d" xmlns:ns3="b70b68b2-6b1d-4e24-aae0-53b1896d37a6" targetNamespace="http://schemas.microsoft.com/office/2006/metadata/properties" ma:root="true" ma:fieldsID="a77b0160f813109db4067e83ed1c7688" ns2:_="" ns3:_="">
    <xsd:import namespace="0488ef6f-83e1-4516-8cb5-a64eb1e49a1d"/>
    <xsd:import namespace="b70b68b2-6b1d-4e24-aae0-53b1896d3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ef6f-83e1-4516-8cb5-a64eb1e49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68b2-6b1d-4e24-aae0-53b1896d3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32BD1-BD5D-4173-80E4-D3E7BC7A6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EEE73-B969-4B83-A45A-90FAB4653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1DDE9-8D02-4709-ABB2-807F9F65F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ef6f-83e1-4516-8cb5-a64eb1e49a1d"/>
    <ds:schemaRef ds:uri="b70b68b2-6b1d-4e24-aae0-53b1896d3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Moreno Nunez</dc:creator>
  <cp:keywords/>
  <dc:description/>
  <cp:lastModifiedBy>César Romero</cp:lastModifiedBy>
  <cp:revision>7</cp:revision>
  <dcterms:created xsi:type="dcterms:W3CDTF">2021-01-19T22:30:00Z</dcterms:created>
  <dcterms:modified xsi:type="dcterms:W3CDTF">2021-01-20T01:37:00Z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0x0101003698AD6953E90B49B832829F94675758</vt:lpwstr>
  </property>
</Properties>
</file>